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1D0CE" w14:textId="77777777" w:rsidR="00831E2F" w:rsidRPr="006D24E7" w:rsidRDefault="00733434" w:rsidP="00B27DB9">
      <w:pPr>
        <w:jc w:val="center"/>
        <w:rPr>
          <w:rFonts w:ascii="微软雅黑" w:eastAsia="微软雅黑" w:hAnsi="微软雅黑"/>
        </w:rPr>
      </w:pPr>
      <w:r w:rsidRPr="006D24E7">
        <w:rPr>
          <w:rFonts w:ascii="微软雅黑" w:eastAsia="微软雅黑" w:hAnsi="微软雅黑" w:hint="eastAsia"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056F276E" wp14:editId="14486B60">
            <wp:simplePos x="0" y="0"/>
            <wp:positionH relativeFrom="column">
              <wp:posOffset>58420</wp:posOffset>
            </wp:positionH>
            <wp:positionV relativeFrom="paragraph">
              <wp:posOffset>-304800</wp:posOffset>
            </wp:positionV>
            <wp:extent cx="1094105" cy="304800"/>
            <wp:effectExtent l="0" t="0" r="0" b="0"/>
            <wp:wrapNone/>
            <wp:docPr id="1" name="图片 1" descr="logo+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+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1" r="42276" b="26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9D0" w:rsidRPr="006D24E7">
        <w:rPr>
          <w:rFonts w:ascii="微软雅黑" w:eastAsia="微软雅黑" w:hAnsi="微软雅黑" w:hint="eastAsia"/>
          <w:color w:val="000000" w:themeColor="text1"/>
          <w:szCs w:val="21"/>
        </w:rPr>
        <w:t>青岛海信宽带多媒体</w:t>
      </w:r>
      <w:r w:rsidRPr="006D24E7">
        <w:rPr>
          <w:rFonts w:ascii="微软雅黑" w:eastAsia="微软雅黑" w:hAnsi="微软雅黑" w:hint="eastAsia"/>
          <w:color w:val="000000" w:themeColor="text1"/>
          <w:szCs w:val="21"/>
        </w:rPr>
        <w:t>技术</w:t>
      </w:r>
      <w:r w:rsidR="00BA09D0" w:rsidRPr="006D24E7">
        <w:rPr>
          <w:rFonts w:ascii="微软雅黑" w:eastAsia="微软雅黑" w:hAnsi="微软雅黑" w:hint="eastAsia"/>
          <w:color w:val="000000" w:themeColor="text1"/>
          <w:szCs w:val="21"/>
        </w:rPr>
        <w:t>有限公司</w:t>
      </w:r>
      <w:r w:rsidR="00B27DB9" w:rsidRPr="006D24E7">
        <w:rPr>
          <w:rFonts w:ascii="微软雅黑" w:eastAsia="微软雅黑" w:hAnsi="微软雅黑" w:hint="eastAsia"/>
          <w:color w:val="000000" w:themeColor="text1"/>
          <w:szCs w:val="21"/>
        </w:rPr>
        <w:t>产品</w:t>
      </w:r>
      <w:r w:rsidR="00BA09D0" w:rsidRPr="006D24E7">
        <w:rPr>
          <w:rFonts w:ascii="微软雅黑" w:eastAsia="微软雅黑" w:hAnsi="微软雅黑" w:hint="eastAsia"/>
          <w:color w:val="000000" w:themeColor="text1"/>
          <w:szCs w:val="21"/>
        </w:rPr>
        <w:t>环保相关法规</w:t>
      </w:r>
      <w:r w:rsidR="00B31F02" w:rsidRPr="006D24E7">
        <w:rPr>
          <w:rFonts w:ascii="微软雅黑" w:eastAsia="微软雅黑" w:hAnsi="微软雅黑" w:hint="eastAsia"/>
          <w:color w:val="000000" w:themeColor="text1"/>
          <w:szCs w:val="21"/>
        </w:rPr>
        <w:t>清单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835"/>
        <w:gridCol w:w="7365"/>
        <w:gridCol w:w="1148"/>
      </w:tblGrid>
      <w:tr w:rsidR="00733434" w:rsidRPr="006D24E7" w14:paraId="494040A5" w14:textId="77777777" w:rsidTr="00733434">
        <w:trPr>
          <w:trHeight w:val="367"/>
          <w:jc w:val="center"/>
        </w:trPr>
        <w:tc>
          <w:tcPr>
            <w:tcW w:w="12469" w:type="dxa"/>
            <w:gridSpan w:val="4"/>
            <w:shd w:val="clear" w:color="auto" w:fill="auto"/>
            <w:vAlign w:val="center"/>
            <w:hideMark/>
          </w:tcPr>
          <w:p w14:paraId="3AA4398A" w14:textId="77777777" w:rsidR="00733434" w:rsidRPr="006D24E7" w:rsidRDefault="00733434" w:rsidP="00507C7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分类基准</w:t>
            </w:r>
          </w:p>
        </w:tc>
      </w:tr>
      <w:tr w:rsidR="00733434" w:rsidRPr="006D24E7" w14:paraId="606C11F1" w14:textId="77777777" w:rsidTr="00555C13">
        <w:trPr>
          <w:trHeight w:val="430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14:paraId="40FCC7CB" w14:textId="77777777" w:rsidR="00733434" w:rsidRPr="006D24E7" w:rsidRDefault="00733434" w:rsidP="00507C7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国家・地区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C898605" w14:textId="77777777" w:rsidR="00733434" w:rsidRPr="006D24E7" w:rsidRDefault="00733434" w:rsidP="00507C7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指令/法规</w:t>
            </w:r>
          </w:p>
        </w:tc>
        <w:tc>
          <w:tcPr>
            <w:tcW w:w="7389" w:type="dxa"/>
            <w:shd w:val="clear" w:color="auto" w:fill="auto"/>
            <w:vAlign w:val="center"/>
            <w:hideMark/>
          </w:tcPr>
          <w:p w14:paraId="02E74E67" w14:textId="77777777" w:rsidR="00733434" w:rsidRPr="006D24E7" w:rsidRDefault="00733434" w:rsidP="00507C7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内容摘要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EB77E0F" w14:textId="77777777" w:rsidR="00733434" w:rsidRPr="006D24E7" w:rsidRDefault="00733434" w:rsidP="00507C7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生效时间</w:t>
            </w:r>
          </w:p>
        </w:tc>
      </w:tr>
      <w:tr w:rsidR="00733434" w:rsidRPr="006D24E7" w14:paraId="086DD77F" w14:textId="77777777" w:rsidTr="00555C13">
        <w:trPr>
          <w:trHeight w:val="367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14:paraId="2CF92B23" w14:textId="77777777" w:rsidR="00733434" w:rsidRPr="006D24E7" w:rsidRDefault="00733434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欧盟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DF8965C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RoHS指令</w:t>
            </w:r>
            <w:r w:rsidR="00570B56"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570B56"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</w:t>
            </w:r>
            <w:r w:rsidR="00570B56"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="00570B56"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/863/E</w:t>
            </w:r>
            <w:r w:rsidR="00570B56"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U）</w:t>
            </w:r>
          </w:p>
        </w:tc>
        <w:tc>
          <w:tcPr>
            <w:tcW w:w="7389" w:type="dxa"/>
            <w:shd w:val="clear" w:color="auto" w:fill="auto"/>
            <w:vAlign w:val="center"/>
            <w:hideMark/>
          </w:tcPr>
          <w:p w14:paraId="74AD2D8C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铅、镉、</w:t>
            </w:r>
            <w:bookmarkStart w:id="0" w:name="OLE_LINK1"/>
            <w:bookmarkStart w:id="1" w:name="OLE_LINK2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汞</w:t>
            </w:r>
            <w:bookmarkEnd w:id="0"/>
            <w:bookmarkEnd w:id="1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、六价铬、PBB、PBDE、BBP、DEHP、DBP、DIBP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B943E1" w14:textId="77777777" w:rsidR="00733434" w:rsidRPr="006D24E7" w:rsidRDefault="00570B56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2019.</w:t>
            </w:r>
            <w:r w:rsidR="00BE1822"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7.22</w:t>
            </w:r>
          </w:p>
        </w:tc>
      </w:tr>
      <w:tr w:rsidR="00733434" w:rsidRPr="006D24E7" w14:paraId="7DB3C93D" w14:textId="77777777" w:rsidTr="00555C13">
        <w:trPr>
          <w:trHeight w:val="462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14:paraId="78F0E4EC" w14:textId="77777777" w:rsidR="00733434" w:rsidRPr="006D24E7" w:rsidRDefault="00733434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欧盟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C8B1E01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bookmarkStart w:id="2" w:name="OLE_LINK3"/>
            <w:bookmarkStart w:id="3" w:name="OLE_LINK5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REACH法规(EC/1907/2006)</w:t>
            </w:r>
            <w:bookmarkEnd w:id="2"/>
            <w:bookmarkEnd w:id="3"/>
          </w:p>
        </w:tc>
        <w:tc>
          <w:tcPr>
            <w:tcW w:w="7389" w:type="dxa"/>
            <w:shd w:val="clear" w:color="auto" w:fill="auto"/>
            <w:vAlign w:val="center"/>
            <w:hideMark/>
          </w:tcPr>
          <w:p w14:paraId="100AF857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each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指令及</w:t>
            </w:r>
            <w:bookmarkStart w:id="4" w:name="OLE_LINK4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Reach</w:t>
            </w:r>
            <w:bookmarkEnd w:id="4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指令《限用物质清单》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E5CB45" w14:textId="67DB8E3E" w:rsidR="00733434" w:rsidRPr="006D24E7" w:rsidRDefault="007B55D4" w:rsidP="007B55D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2020.06.25</w:t>
            </w:r>
          </w:p>
        </w:tc>
      </w:tr>
      <w:tr w:rsidR="00733434" w:rsidRPr="006D24E7" w14:paraId="5F8F9D5B" w14:textId="77777777" w:rsidTr="00555C13">
        <w:trPr>
          <w:trHeight w:val="367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14:paraId="753C2BAF" w14:textId="77777777" w:rsidR="00733434" w:rsidRPr="006D24E7" w:rsidRDefault="00733434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欧盟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064C29A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矿物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负责任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采购政策</w:t>
            </w:r>
          </w:p>
        </w:tc>
        <w:tc>
          <w:tcPr>
            <w:tcW w:w="7389" w:type="dxa"/>
            <w:shd w:val="clear" w:color="auto" w:fill="auto"/>
            <w:vAlign w:val="center"/>
            <w:hideMark/>
          </w:tcPr>
          <w:p w14:paraId="548A4252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钽(Ta)、锡(Sn)、钨(W)、金(Au)、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钴（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o）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1F1C5A" w14:textId="77777777" w:rsidR="00733434" w:rsidRPr="006D24E7" w:rsidRDefault="00DB3A28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2011.08</w:t>
            </w:r>
          </w:p>
        </w:tc>
        <w:bookmarkStart w:id="5" w:name="_GoBack"/>
        <w:bookmarkEnd w:id="5"/>
      </w:tr>
      <w:tr w:rsidR="00733434" w:rsidRPr="006D24E7" w14:paraId="7A33FA6A" w14:textId="77777777" w:rsidTr="00555C13">
        <w:trPr>
          <w:trHeight w:val="503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14:paraId="2394A525" w14:textId="77777777" w:rsidR="00733434" w:rsidRPr="006D24E7" w:rsidRDefault="00733434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欧盟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14:paraId="1890444D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卤素及卤素化合物</w:t>
            </w:r>
          </w:p>
        </w:tc>
        <w:tc>
          <w:tcPr>
            <w:tcW w:w="7389" w:type="dxa"/>
            <w:shd w:val="clear" w:color="auto" w:fill="auto"/>
            <w:vAlign w:val="center"/>
            <w:hideMark/>
          </w:tcPr>
          <w:p w14:paraId="7198F8DD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1、氟（Fluorine-）、氯（Chlorine）、溴（Bromine）、碘（Iodine）和砹（Astatine）五种元素，合称卤素。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4902DA6" w14:textId="468F486D" w:rsidR="00733434" w:rsidRPr="006D24E7" w:rsidRDefault="006D24E7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733434" w:rsidRPr="006D24E7" w14:paraId="51F49B22" w14:textId="77777777" w:rsidTr="006D24E7">
        <w:trPr>
          <w:trHeight w:val="263"/>
          <w:jc w:val="center"/>
        </w:trPr>
        <w:tc>
          <w:tcPr>
            <w:tcW w:w="1124" w:type="dxa"/>
            <w:vMerge/>
            <w:vAlign w:val="center"/>
            <w:hideMark/>
          </w:tcPr>
          <w:p w14:paraId="371AAECB" w14:textId="77777777" w:rsidR="00733434" w:rsidRPr="006D24E7" w:rsidRDefault="00733434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15B06602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389" w:type="dxa"/>
            <w:shd w:val="clear" w:color="auto" w:fill="auto"/>
            <w:vAlign w:val="center"/>
            <w:hideMark/>
          </w:tcPr>
          <w:p w14:paraId="2B462069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2、卤素化合物：溴系阻燃剂(BFR)、氯系阻燃剂(CFR)等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vMerge/>
            <w:vAlign w:val="center"/>
          </w:tcPr>
          <w:p w14:paraId="3C563323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3434" w:rsidRPr="006D24E7" w14:paraId="32F287FD" w14:textId="77777777" w:rsidTr="00555C13">
        <w:trPr>
          <w:trHeight w:val="510"/>
          <w:jc w:val="center"/>
        </w:trPr>
        <w:tc>
          <w:tcPr>
            <w:tcW w:w="1124" w:type="dxa"/>
            <w:vAlign w:val="center"/>
          </w:tcPr>
          <w:p w14:paraId="2FF043E4" w14:textId="77777777" w:rsidR="00733434" w:rsidRPr="006D24E7" w:rsidRDefault="00733434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中国</w:t>
            </w:r>
          </w:p>
        </w:tc>
        <w:tc>
          <w:tcPr>
            <w:tcW w:w="2840" w:type="dxa"/>
            <w:vAlign w:val="center"/>
          </w:tcPr>
          <w:p w14:paraId="2F6941D1" w14:textId="77777777" w:rsidR="00733434" w:rsidRPr="006D24E7" w:rsidRDefault="00DB3A28" w:rsidP="006D24E7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6" w:name="OLE_LINK6"/>
            <w:bookmarkStart w:id="7" w:name="OLE_LINK7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电子信息产品污染防控</w:t>
            </w:r>
            <w:r w:rsidR="00733434"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管理办法</w:t>
            </w:r>
            <w:bookmarkEnd w:id="6"/>
            <w:bookmarkEnd w:id="7"/>
          </w:p>
        </w:tc>
        <w:tc>
          <w:tcPr>
            <w:tcW w:w="7389" w:type="dxa"/>
            <w:shd w:val="clear" w:color="auto" w:fill="auto"/>
            <w:vAlign w:val="center"/>
          </w:tcPr>
          <w:p w14:paraId="740ECD68" w14:textId="77777777" w:rsidR="00733434" w:rsidRPr="006D24E7" w:rsidRDefault="00733434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铅、镉、汞、六价铬、PBB、PBDE</w:t>
            </w:r>
          </w:p>
        </w:tc>
        <w:tc>
          <w:tcPr>
            <w:tcW w:w="1116" w:type="dxa"/>
            <w:vAlign w:val="center"/>
          </w:tcPr>
          <w:p w14:paraId="76EB10DB" w14:textId="77777777" w:rsidR="00733434" w:rsidRPr="006D24E7" w:rsidRDefault="00DB3A28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2007.03.01</w:t>
            </w:r>
          </w:p>
        </w:tc>
      </w:tr>
      <w:tr w:rsidR="002B3E3A" w:rsidRPr="006D24E7" w14:paraId="22470203" w14:textId="77777777" w:rsidTr="00E12113">
        <w:trPr>
          <w:trHeight w:val="886"/>
          <w:jc w:val="center"/>
        </w:trPr>
        <w:tc>
          <w:tcPr>
            <w:tcW w:w="1124" w:type="dxa"/>
            <w:vMerge w:val="restart"/>
            <w:vAlign w:val="center"/>
          </w:tcPr>
          <w:p w14:paraId="1D57B414" w14:textId="77777777" w:rsidR="002B3E3A" w:rsidRPr="006D24E7" w:rsidRDefault="002B3E3A" w:rsidP="006705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中国</w:t>
            </w:r>
          </w:p>
        </w:tc>
        <w:tc>
          <w:tcPr>
            <w:tcW w:w="2840" w:type="dxa"/>
            <w:vMerge w:val="restart"/>
            <w:vAlign w:val="center"/>
          </w:tcPr>
          <w:p w14:paraId="48A41B76" w14:textId="77777777" w:rsidR="002B3E3A" w:rsidRPr="006D24E7" w:rsidRDefault="002B3E3A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GB 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VOC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5ABE608C" w14:textId="77777777" w:rsidR="002B3E3A" w:rsidRPr="006D24E7" w:rsidRDefault="002B3E3A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GB 38508-2020清洗剂挥发性有机化合物含量限值</w:t>
            </w:r>
          </w:p>
          <w:p w14:paraId="548ABD2A" w14:textId="77777777" w:rsidR="002B3E3A" w:rsidRPr="006D24E7" w:rsidRDefault="002B3E3A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GB 33372-2020 (替代GB/T 33372-2016) 胶粘剂挥发性有机化合物限量</w:t>
            </w:r>
          </w:p>
          <w:p w14:paraId="6987DA15" w14:textId="77777777" w:rsidR="005B0EEA" w:rsidRPr="006D24E7" w:rsidRDefault="002B3E3A" w:rsidP="006D24E7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GB 30981-2020 (替代GB 30981-2014) 工业防护涂料中有害物质限量</w:t>
            </w:r>
          </w:p>
        </w:tc>
        <w:tc>
          <w:tcPr>
            <w:tcW w:w="1116" w:type="dxa"/>
            <w:vAlign w:val="center"/>
          </w:tcPr>
          <w:p w14:paraId="1BC65210" w14:textId="77777777" w:rsidR="002B3E3A" w:rsidRPr="006D24E7" w:rsidRDefault="002B3E3A" w:rsidP="006D24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2020.12.01</w:t>
            </w:r>
          </w:p>
        </w:tc>
      </w:tr>
      <w:tr w:rsidR="00E12113" w:rsidRPr="006D24E7" w14:paraId="61F9E03A" w14:textId="77777777" w:rsidTr="00555C13">
        <w:trPr>
          <w:trHeight w:val="346"/>
          <w:jc w:val="center"/>
        </w:trPr>
        <w:tc>
          <w:tcPr>
            <w:tcW w:w="1124" w:type="dxa"/>
            <w:vMerge/>
            <w:vAlign w:val="center"/>
          </w:tcPr>
          <w:p w14:paraId="1924EA89" w14:textId="77777777" w:rsidR="00E12113" w:rsidRPr="006D24E7" w:rsidRDefault="00E12113" w:rsidP="007334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/>
            <w:vAlign w:val="center"/>
          </w:tcPr>
          <w:p w14:paraId="38463B26" w14:textId="77777777" w:rsidR="00E12113" w:rsidRPr="006D24E7" w:rsidRDefault="00E12113" w:rsidP="007334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14:paraId="7957EF2D" w14:textId="77777777" w:rsidR="00E12113" w:rsidRPr="006D24E7" w:rsidRDefault="00E12113" w:rsidP="006D24E7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GB/T38597-2020低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挥发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性有机化合物含量涂料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品技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术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116" w:type="dxa"/>
            <w:vAlign w:val="center"/>
          </w:tcPr>
          <w:p w14:paraId="3D7F9167" w14:textId="77777777" w:rsidR="00E12113" w:rsidRPr="006D24E7" w:rsidRDefault="00FF341A" w:rsidP="006D24E7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2021.</w:t>
            </w: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2.01</w:t>
            </w:r>
          </w:p>
        </w:tc>
      </w:tr>
      <w:tr w:rsidR="002B3E3A" w:rsidRPr="006D24E7" w14:paraId="2008919D" w14:textId="77777777" w:rsidTr="00555C13">
        <w:trPr>
          <w:trHeight w:val="330"/>
          <w:jc w:val="center"/>
        </w:trPr>
        <w:tc>
          <w:tcPr>
            <w:tcW w:w="1124" w:type="dxa"/>
            <w:vMerge/>
            <w:vAlign w:val="center"/>
          </w:tcPr>
          <w:p w14:paraId="4A1BF9AB" w14:textId="77777777" w:rsidR="002B3E3A" w:rsidRPr="006D24E7" w:rsidRDefault="002B3E3A" w:rsidP="0073343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/>
            <w:vAlign w:val="center"/>
          </w:tcPr>
          <w:p w14:paraId="2E4604D7" w14:textId="77777777" w:rsidR="002B3E3A" w:rsidRPr="006D24E7" w:rsidRDefault="002B3E3A" w:rsidP="007334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14:paraId="4F347F46" w14:textId="77777777" w:rsidR="002B3E3A" w:rsidRPr="006D24E7" w:rsidRDefault="002B3E3A" w:rsidP="006D24E7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bookmarkStart w:id="8" w:name="OLE_LINK8"/>
            <w:bookmarkStart w:id="9" w:name="OLE_LINK9"/>
            <w:r w:rsidRPr="006D24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GB 38507-2020油墨中可挥发性有机化合物 (VOCs)含量的限值</w:t>
            </w:r>
            <w:bookmarkEnd w:id="8"/>
            <w:bookmarkEnd w:id="9"/>
          </w:p>
        </w:tc>
        <w:tc>
          <w:tcPr>
            <w:tcW w:w="1116" w:type="dxa"/>
            <w:vAlign w:val="center"/>
          </w:tcPr>
          <w:p w14:paraId="2C039219" w14:textId="77777777" w:rsidR="002B3E3A" w:rsidRPr="006D24E7" w:rsidRDefault="00652896" w:rsidP="006D24E7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D24E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2021.04.01</w:t>
            </w:r>
          </w:p>
        </w:tc>
      </w:tr>
    </w:tbl>
    <w:p w14:paraId="03C70749" w14:textId="77777777" w:rsidR="00B27DB9" w:rsidRPr="006D24E7" w:rsidRDefault="00B27DB9">
      <w:pPr>
        <w:rPr>
          <w:rFonts w:ascii="微软雅黑" w:eastAsia="微软雅黑" w:hAnsi="微软雅黑"/>
        </w:rPr>
      </w:pPr>
    </w:p>
    <w:sectPr w:rsidR="00B27DB9" w:rsidRPr="006D24E7" w:rsidSect="00595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9A100" w14:textId="77777777" w:rsidR="00F57276" w:rsidRDefault="00F57276" w:rsidP="00595D64">
      <w:r>
        <w:separator/>
      </w:r>
    </w:p>
  </w:endnote>
  <w:endnote w:type="continuationSeparator" w:id="0">
    <w:p w14:paraId="629EDEFF" w14:textId="77777777" w:rsidR="00F57276" w:rsidRDefault="00F57276" w:rsidP="005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9B6D" w14:textId="77777777" w:rsidR="00F57276" w:rsidRDefault="00F57276" w:rsidP="00595D64">
      <w:r>
        <w:separator/>
      </w:r>
    </w:p>
  </w:footnote>
  <w:footnote w:type="continuationSeparator" w:id="0">
    <w:p w14:paraId="3E0DB580" w14:textId="77777777" w:rsidR="00F57276" w:rsidRDefault="00F57276" w:rsidP="0059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C7"/>
    <w:rsid w:val="00023E4C"/>
    <w:rsid w:val="000B540A"/>
    <w:rsid w:val="00167E7D"/>
    <w:rsid w:val="001B1DC4"/>
    <w:rsid w:val="002125C2"/>
    <w:rsid w:val="00224B90"/>
    <w:rsid w:val="00243102"/>
    <w:rsid w:val="00265906"/>
    <w:rsid w:val="00292AC7"/>
    <w:rsid w:val="002973E5"/>
    <w:rsid w:val="002B3E3A"/>
    <w:rsid w:val="00325F0B"/>
    <w:rsid w:val="0033501A"/>
    <w:rsid w:val="003C4C24"/>
    <w:rsid w:val="003D762D"/>
    <w:rsid w:val="004B7C39"/>
    <w:rsid w:val="004C7FAA"/>
    <w:rsid w:val="004E3114"/>
    <w:rsid w:val="004F72AD"/>
    <w:rsid w:val="00555C13"/>
    <w:rsid w:val="00570B56"/>
    <w:rsid w:val="00595D64"/>
    <w:rsid w:val="005963EB"/>
    <w:rsid w:val="005B0EEA"/>
    <w:rsid w:val="005D7EE4"/>
    <w:rsid w:val="00604615"/>
    <w:rsid w:val="00652896"/>
    <w:rsid w:val="00670510"/>
    <w:rsid w:val="00670D61"/>
    <w:rsid w:val="0067636F"/>
    <w:rsid w:val="0068536C"/>
    <w:rsid w:val="006D24E7"/>
    <w:rsid w:val="006E25EC"/>
    <w:rsid w:val="006E472F"/>
    <w:rsid w:val="00725E41"/>
    <w:rsid w:val="00733434"/>
    <w:rsid w:val="00752ECB"/>
    <w:rsid w:val="007B55D4"/>
    <w:rsid w:val="007D4FD2"/>
    <w:rsid w:val="00804E86"/>
    <w:rsid w:val="00835064"/>
    <w:rsid w:val="008469EF"/>
    <w:rsid w:val="0094432C"/>
    <w:rsid w:val="00946566"/>
    <w:rsid w:val="009E03FE"/>
    <w:rsid w:val="009F2174"/>
    <w:rsid w:val="00AD2E38"/>
    <w:rsid w:val="00B27DB9"/>
    <w:rsid w:val="00B31F02"/>
    <w:rsid w:val="00B655B5"/>
    <w:rsid w:val="00B65D1A"/>
    <w:rsid w:val="00BA09D0"/>
    <w:rsid w:val="00BB525E"/>
    <w:rsid w:val="00BE1822"/>
    <w:rsid w:val="00C05977"/>
    <w:rsid w:val="00C26286"/>
    <w:rsid w:val="00C539DB"/>
    <w:rsid w:val="00C62231"/>
    <w:rsid w:val="00C66CB4"/>
    <w:rsid w:val="00CC019C"/>
    <w:rsid w:val="00D47931"/>
    <w:rsid w:val="00DB3A28"/>
    <w:rsid w:val="00DC6BFC"/>
    <w:rsid w:val="00DF28F5"/>
    <w:rsid w:val="00E0772F"/>
    <w:rsid w:val="00E12113"/>
    <w:rsid w:val="00E30C29"/>
    <w:rsid w:val="00E47FD8"/>
    <w:rsid w:val="00E70106"/>
    <w:rsid w:val="00E75AE2"/>
    <w:rsid w:val="00EE6D62"/>
    <w:rsid w:val="00F01BED"/>
    <w:rsid w:val="00F2090E"/>
    <w:rsid w:val="00F503A4"/>
    <w:rsid w:val="00F57276"/>
    <w:rsid w:val="00F61E73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E3F65"/>
  <w15:chartTrackingRefBased/>
  <w15:docId w15:val="{AABDEF8B-79AE-42DB-B22E-7D516C8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98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辛利娟</dc:creator>
  <cp:keywords/>
  <dc:description/>
  <cp:lastModifiedBy>USER-</cp:lastModifiedBy>
  <cp:revision>22</cp:revision>
  <dcterms:created xsi:type="dcterms:W3CDTF">2020-12-08T10:10:00Z</dcterms:created>
  <dcterms:modified xsi:type="dcterms:W3CDTF">2020-12-18T02:30:00Z</dcterms:modified>
</cp:coreProperties>
</file>